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B5B4" w14:textId="4F8B1302" w:rsidR="00535049" w:rsidRPr="00A86997" w:rsidRDefault="00535049" w:rsidP="00A86997">
      <w:pPr>
        <w:pStyle w:val="NoSpacing"/>
        <w:jc w:val="center"/>
        <w:rPr>
          <w:b/>
          <w:bCs/>
          <w:sz w:val="24"/>
          <w:szCs w:val="24"/>
        </w:rPr>
      </w:pPr>
      <w:r w:rsidRPr="00A86997">
        <w:rPr>
          <w:b/>
          <w:bCs/>
          <w:sz w:val="24"/>
          <w:szCs w:val="24"/>
        </w:rPr>
        <w:t>Mercer County Convention and Visitors Bureau</w:t>
      </w:r>
    </w:p>
    <w:p w14:paraId="7DA456EC" w14:textId="77777777" w:rsidR="00C24A36" w:rsidRDefault="00535049" w:rsidP="00661F58">
      <w:pPr>
        <w:pStyle w:val="NoSpacing"/>
        <w:jc w:val="center"/>
        <w:rPr>
          <w:b/>
          <w:bCs/>
          <w:sz w:val="24"/>
          <w:szCs w:val="24"/>
        </w:rPr>
      </w:pPr>
      <w:r w:rsidRPr="00A86997">
        <w:rPr>
          <w:b/>
          <w:bCs/>
          <w:sz w:val="24"/>
          <w:szCs w:val="24"/>
        </w:rPr>
        <w:t xml:space="preserve">Board </w:t>
      </w:r>
      <w:r w:rsidR="00853AAD" w:rsidRPr="00A86997">
        <w:rPr>
          <w:b/>
          <w:bCs/>
          <w:sz w:val="24"/>
          <w:szCs w:val="24"/>
        </w:rPr>
        <w:t>Meeting</w:t>
      </w:r>
      <w:r w:rsidR="00853AAD">
        <w:rPr>
          <w:b/>
          <w:bCs/>
          <w:sz w:val="24"/>
          <w:szCs w:val="24"/>
        </w:rPr>
        <w:t xml:space="preserve"> </w:t>
      </w:r>
    </w:p>
    <w:p w14:paraId="53E1D023" w14:textId="773F6792" w:rsidR="00535049" w:rsidRPr="00A86997" w:rsidRDefault="007F4E95" w:rsidP="00661F58">
      <w:pPr>
        <w:pStyle w:val="NoSpacing"/>
        <w:jc w:val="center"/>
        <w:rPr>
          <w:b/>
          <w:bCs/>
          <w:sz w:val="24"/>
          <w:szCs w:val="24"/>
        </w:rPr>
      </w:pPr>
      <w:r>
        <w:rPr>
          <w:b/>
          <w:bCs/>
          <w:sz w:val="24"/>
          <w:szCs w:val="24"/>
        </w:rPr>
        <w:t>April 10, 2023</w:t>
      </w:r>
    </w:p>
    <w:p w14:paraId="1489A090" w14:textId="54BE40D3" w:rsidR="00535049" w:rsidRDefault="00535049" w:rsidP="00661F58">
      <w:pPr>
        <w:pStyle w:val="NoSpacing"/>
        <w:rPr>
          <w:b/>
          <w:bCs/>
          <w:sz w:val="24"/>
          <w:szCs w:val="24"/>
        </w:rPr>
      </w:pPr>
    </w:p>
    <w:p w14:paraId="67BC54D9" w14:textId="77777777" w:rsidR="00A86997" w:rsidRPr="00A86997" w:rsidRDefault="00A86997" w:rsidP="00A86997">
      <w:pPr>
        <w:pStyle w:val="NoSpacing"/>
        <w:jc w:val="center"/>
        <w:rPr>
          <w:b/>
          <w:bCs/>
          <w:sz w:val="24"/>
          <w:szCs w:val="24"/>
        </w:rPr>
      </w:pPr>
    </w:p>
    <w:p w14:paraId="286A51FC" w14:textId="3D80D22B" w:rsidR="00A80704" w:rsidRDefault="00535049" w:rsidP="00535049">
      <w:pPr>
        <w:pStyle w:val="NoSpacing"/>
      </w:pPr>
      <w:r w:rsidRPr="00A86997">
        <w:rPr>
          <w:b/>
          <w:bCs/>
        </w:rPr>
        <w:t>Members Present:</w:t>
      </w:r>
      <w:r>
        <w:t xml:space="preserve">  </w:t>
      </w:r>
      <w:r w:rsidR="00FF7C2C">
        <w:t xml:space="preserve"> </w:t>
      </w:r>
      <w:r w:rsidR="00DF3842">
        <w:t>Kitt McCarthy-Zoom</w:t>
      </w:r>
      <w:r w:rsidR="00827452">
        <w:t xml:space="preserve">, </w:t>
      </w:r>
      <w:r w:rsidR="000242F2">
        <w:t>Jeff Disibbio, Greg Puckett</w:t>
      </w:r>
      <w:r w:rsidR="00DF3842">
        <w:t>-Zoom</w:t>
      </w:r>
      <w:r w:rsidR="000242F2">
        <w:t>, Nicole Thompson, Henry Jones</w:t>
      </w:r>
      <w:r w:rsidR="00DF3842">
        <w:t>-Zoom</w:t>
      </w:r>
      <w:r w:rsidR="000242F2">
        <w:t xml:space="preserve">, </w:t>
      </w:r>
      <w:r w:rsidR="00F744D3">
        <w:t>Sam Lusk,</w:t>
      </w:r>
      <w:r w:rsidR="006224DA">
        <w:t xml:space="preserve"> Patrice</w:t>
      </w:r>
      <w:r w:rsidR="00A17147">
        <w:t xml:space="preserve"> Belcher</w:t>
      </w:r>
      <w:r w:rsidR="00212329">
        <w:t xml:space="preserve">, Ansel Ponder, </w:t>
      </w:r>
      <w:r w:rsidR="00DF3842">
        <w:t>Kim Jones-Zoom, Marty Gearhart</w:t>
      </w:r>
    </w:p>
    <w:p w14:paraId="236DA329" w14:textId="40191211" w:rsidR="00A80704" w:rsidRDefault="00A80704" w:rsidP="00535049">
      <w:pPr>
        <w:pStyle w:val="NoSpacing"/>
      </w:pPr>
    </w:p>
    <w:p w14:paraId="1CD6FC88" w14:textId="5D5DD6EB" w:rsidR="00A80704" w:rsidRDefault="00A80704" w:rsidP="00535049">
      <w:pPr>
        <w:pStyle w:val="NoSpacing"/>
      </w:pPr>
      <w:r w:rsidRPr="00827452">
        <w:rPr>
          <w:b/>
          <w:bCs/>
        </w:rPr>
        <w:t>Members absent:</w:t>
      </w:r>
      <w:r>
        <w:t xml:space="preserve"> </w:t>
      </w:r>
      <w:r w:rsidR="00DF3842">
        <w:t xml:space="preserve"> John O’Neal, Mandy Fink, Carmen Hendrick</w:t>
      </w:r>
    </w:p>
    <w:p w14:paraId="73AD7F45" w14:textId="0C5DBDC7" w:rsidR="00FF7C2C" w:rsidRDefault="00FF7C2C" w:rsidP="00535049">
      <w:pPr>
        <w:pStyle w:val="NoSpacing"/>
      </w:pPr>
    </w:p>
    <w:p w14:paraId="7D44899F" w14:textId="6FA0E0A5" w:rsidR="00FF7C2C" w:rsidRDefault="00FF7C2C" w:rsidP="00535049">
      <w:pPr>
        <w:pStyle w:val="NoSpacing"/>
      </w:pPr>
      <w:r w:rsidRPr="00A86997">
        <w:rPr>
          <w:b/>
          <w:bCs/>
        </w:rPr>
        <w:t>Guests:</w:t>
      </w:r>
      <w:r>
        <w:t xml:space="preserve"> </w:t>
      </w:r>
      <w:r w:rsidR="00DF3842">
        <w:t xml:space="preserve">Faith, </w:t>
      </w:r>
      <w:r w:rsidR="005E542E">
        <w:t>Alexa Nagy,</w:t>
      </w:r>
      <w:r w:rsidR="000242F2">
        <w:t xml:space="preserve"> </w:t>
      </w:r>
      <w:r w:rsidR="00D9231C">
        <w:t xml:space="preserve">Pat Strader, </w:t>
      </w:r>
      <w:r w:rsidR="00DF3842">
        <w:t xml:space="preserve">Sofie </w:t>
      </w:r>
      <w:proofErr w:type="spellStart"/>
      <w:r w:rsidR="00DF3842">
        <w:t>Dewulf</w:t>
      </w:r>
      <w:proofErr w:type="spellEnd"/>
      <w:r w:rsidR="00DF3842">
        <w:t>,</w:t>
      </w:r>
      <w:r w:rsidR="00CB6112">
        <w:t xml:space="preserve"> Kaylie Trotman,</w:t>
      </w:r>
      <w:r w:rsidR="00DF3842">
        <w:t xml:space="preserve"> Richie Heath, Jordan </w:t>
      </w:r>
      <w:proofErr w:type="spellStart"/>
      <w:r w:rsidR="00DF3842">
        <w:t>Nuzum</w:t>
      </w:r>
      <w:proofErr w:type="spellEnd"/>
    </w:p>
    <w:p w14:paraId="162B0327" w14:textId="0B249CF4" w:rsidR="00FF7C2C" w:rsidRDefault="00FF7C2C" w:rsidP="00535049">
      <w:pPr>
        <w:pStyle w:val="NoSpacing"/>
      </w:pPr>
    </w:p>
    <w:p w14:paraId="16A5EF72" w14:textId="2F482810" w:rsidR="00FF7C2C" w:rsidRDefault="00FF7C2C" w:rsidP="00535049">
      <w:pPr>
        <w:pStyle w:val="NoSpacing"/>
      </w:pPr>
      <w:r w:rsidRPr="00A86997">
        <w:rPr>
          <w:b/>
          <w:bCs/>
        </w:rPr>
        <w:t>Staff:</w:t>
      </w:r>
      <w:r>
        <w:t xml:space="preserve">  Jamie Null</w:t>
      </w:r>
      <w:r w:rsidR="00827452">
        <w:t>, Karen Morris</w:t>
      </w:r>
      <w:r w:rsidR="00DF3842">
        <w:t>, Amy Williams</w:t>
      </w:r>
    </w:p>
    <w:p w14:paraId="4D76C03D" w14:textId="5FB9B767" w:rsidR="00FF7C2C" w:rsidRDefault="00FF7C2C" w:rsidP="00535049">
      <w:pPr>
        <w:pStyle w:val="NoSpacing"/>
      </w:pPr>
    </w:p>
    <w:p w14:paraId="72BDE30D" w14:textId="3E415283" w:rsidR="00FF7C2C" w:rsidRPr="00A86997" w:rsidRDefault="00FF7C2C" w:rsidP="00535049">
      <w:pPr>
        <w:pStyle w:val="NoSpacing"/>
        <w:rPr>
          <w:b/>
          <w:bCs/>
        </w:rPr>
      </w:pPr>
      <w:r w:rsidRPr="00A86997">
        <w:rPr>
          <w:b/>
          <w:bCs/>
        </w:rPr>
        <w:t>Call to Order:</w:t>
      </w:r>
    </w:p>
    <w:p w14:paraId="624C7E1F" w14:textId="2B8F6732" w:rsidR="00FF7C2C" w:rsidRDefault="00FF7C2C" w:rsidP="00535049">
      <w:pPr>
        <w:pStyle w:val="NoSpacing"/>
      </w:pPr>
    </w:p>
    <w:p w14:paraId="211C8FA4" w14:textId="59B9495C" w:rsidR="00D9231C" w:rsidRDefault="00DF3842" w:rsidP="00535049">
      <w:pPr>
        <w:pStyle w:val="NoSpacing"/>
      </w:pPr>
      <w:r>
        <w:t>Jeff Disibbio</w:t>
      </w:r>
      <w:r w:rsidR="00827452">
        <w:t>,</w:t>
      </w:r>
      <w:r>
        <w:t xml:space="preserve"> Vice-</w:t>
      </w:r>
      <w:r w:rsidR="00F72407">
        <w:t>president, called</w:t>
      </w:r>
      <w:r w:rsidR="00FF7C2C">
        <w:t xml:space="preserve"> the m</w:t>
      </w:r>
      <w:r w:rsidR="00F72407">
        <w:t xml:space="preserve">eeting to order </w:t>
      </w:r>
      <w:r w:rsidR="00FF7C2C">
        <w:t xml:space="preserve">at </w:t>
      </w:r>
      <w:r w:rsidR="00836A2E">
        <w:t>2:0</w:t>
      </w:r>
      <w:r w:rsidR="00212329">
        <w:t>4</w:t>
      </w:r>
      <w:r w:rsidR="00FF7C2C">
        <w:t xml:space="preserve"> P.M. </w:t>
      </w:r>
      <w:r w:rsidR="00F72407">
        <w:t xml:space="preserve">Guests were welcomed.  The </w:t>
      </w:r>
      <w:r w:rsidR="00D9231C">
        <w:t>December</w:t>
      </w:r>
      <w:r w:rsidR="005E542E">
        <w:t xml:space="preserve"> </w:t>
      </w:r>
      <w:r w:rsidR="00F72407">
        <w:t xml:space="preserve">minutes and financials were passed. </w:t>
      </w:r>
    </w:p>
    <w:p w14:paraId="6568F1B9" w14:textId="77777777" w:rsidR="00A86997" w:rsidRDefault="00A86997" w:rsidP="00535049">
      <w:pPr>
        <w:pStyle w:val="NoSpacing"/>
      </w:pPr>
    </w:p>
    <w:p w14:paraId="3A472FF0" w14:textId="0BCC2480" w:rsidR="00F73AAF" w:rsidRPr="00A86997" w:rsidRDefault="00F73AAF" w:rsidP="00535049">
      <w:pPr>
        <w:pStyle w:val="NoSpacing"/>
        <w:rPr>
          <w:b/>
          <w:bCs/>
          <w:sz w:val="24"/>
          <w:szCs w:val="24"/>
        </w:rPr>
      </w:pPr>
      <w:r w:rsidRPr="00A86997">
        <w:rPr>
          <w:b/>
          <w:bCs/>
          <w:sz w:val="24"/>
          <w:szCs w:val="24"/>
        </w:rPr>
        <w:t>New Business</w:t>
      </w:r>
    </w:p>
    <w:p w14:paraId="31A0F860" w14:textId="0765455C" w:rsidR="00F73AAF" w:rsidRDefault="00F73AAF" w:rsidP="00535049">
      <w:pPr>
        <w:pStyle w:val="NoSpacing"/>
      </w:pPr>
    </w:p>
    <w:p w14:paraId="4524EAFB" w14:textId="3D8A16A7" w:rsidR="00FD6E4F" w:rsidRPr="00FD6E4F" w:rsidRDefault="00D9231C" w:rsidP="00D1676E">
      <w:pPr>
        <w:pStyle w:val="NoSpacing"/>
        <w:numPr>
          <w:ilvl w:val="0"/>
          <w:numId w:val="1"/>
        </w:numPr>
      </w:pPr>
      <w:r>
        <w:rPr>
          <w:b/>
          <w:bCs/>
        </w:rPr>
        <w:t>Presentation</w:t>
      </w:r>
      <w:r w:rsidR="00836A2E">
        <w:rPr>
          <w:b/>
          <w:bCs/>
        </w:rPr>
        <w:t xml:space="preserve">: </w:t>
      </w:r>
      <w:r>
        <w:t xml:space="preserve">Richie Heath and Jordan </w:t>
      </w:r>
      <w:proofErr w:type="spellStart"/>
      <w:r>
        <w:t>Nuzum</w:t>
      </w:r>
      <w:proofErr w:type="spellEnd"/>
      <w:r>
        <w:t xml:space="preserve"> discussed bills that were passed in the legislative session. There are to be no new CVB’s created for at least 2 years. Bill 286 House 2600, hotel occupancy tax is being watched right now. Non-detrimental bills, that may or may not affect </w:t>
      </w:r>
      <w:r w:rsidR="00CB6112">
        <w:t>CVB’s,</w:t>
      </w:r>
      <w:r>
        <w:t xml:space="preserve"> was discussed as well. The funding bills for tourism remained the same and 8 million was added for production.</w:t>
      </w:r>
    </w:p>
    <w:p w14:paraId="389FC1C4" w14:textId="77F5038D" w:rsidR="000A0866" w:rsidRPr="00BC5FA4" w:rsidRDefault="00E72660" w:rsidP="00BC5FA4">
      <w:pPr>
        <w:pStyle w:val="NoSpacing"/>
        <w:numPr>
          <w:ilvl w:val="0"/>
          <w:numId w:val="1"/>
        </w:numPr>
        <w:rPr>
          <w:b/>
          <w:bCs/>
        </w:rPr>
      </w:pPr>
      <w:r>
        <w:rPr>
          <w:b/>
          <w:bCs/>
        </w:rPr>
        <w:t>DR Update</w:t>
      </w:r>
      <w:r w:rsidR="00BC5FA4">
        <w:rPr>
          <w:b/>
          <w:bCs/>
        </w:rPr>
        <w:t xml:space="preserve">:  </w:t>
      </w:r>
      <w:r w:rsidR="00CB6112">
        <w:t>Alexa and Pat gave a recap of the Winter 22-23 campaigns.</w:t>
      </w:r>
      <w:r w:rsidR="005B2BF9">
        <w:t xml:space="preserve"> The CVB’s new messaging is “Uniquely Appalachian” and some of the new ads were shown. Alexa gave the social media numbers, visitors guide request numbers and website numbers. The Spring campaign is being worked on currently and will run 3-15 through 6-15. Upcoming campaigns were discussed too.</w:t>
      </w:r>
      <w:r w:rsidR="00CB6112">
        <w:t xml:space="preserve"> </w:t>
      </w:r>
    </w:p>
    <w:p w14:paraId="09351537" w14:textId="061C0F4F" w:rsidR="00BC5FA4" w:rsidRPr="00175BC7" w:rsidRDefault="005B2BF9" w:rsidP="00BC5FA4">
      <w:pPr>
        <w:pStyle w:val="NoSpacing"/>
        <w:numPr>
          <w:ilvl w:val="0"/>
          <w:numId w:val="1"/>
        </w:numPr>
        <w:rPr>
          <w:b/>
          <w:bCs/>
        </w:rPr>
      </w:pPr>
      <w:r>
        <w:rPr>
          <w:b/>
          <w:bCs/>
        </w:rPr>
        <w:t>Pineapple PR</w:t>
      </w:r>
      <w:r w:rsidR="00175BC7">
        <w:rPr>
          <w:b/>
          <w:bCs/>
        </w:rPr>
        <w:t xml:space="preserve">:  </w:t>
      </w:r>
      <w:r>
        <w:t>Sofie and Kaylie explained the tourism messages and pitches that have been used to garner earned media for Mercer County</w:t>
      </w:r>
      <w:r w:rsidR="00C802B6">
        <w:t xml:space="preserve"> so far. They told the board the earned media numbers so far. They listed pending coverage and upcoming initiatives.</w:t>
      </w:r>
    </w:p>
    <w:p w14:paraId="3033CFB0" w14:textId="7A8B78BD" w:rsidR="00175BC7" w:rsidRPr="00C802B6" w:rsidRDefault="00175BC7" w:rsidP="00BC5FA4">
      <w:pPr>
        <w:pStyle w:val="NoSpacing"/>
        <w:numPr>
          <w:ilvl w:val="0"/>
          <w:numId w:val="1"/>
        </w:numPr>
        <w:rPr>
          <w:b/>
          <w:bCs/>
        </w:rPr>
      </w:pPr>
      <w:r>
        <w:rPr>
          <w:b/>
          <w:bCs/>
        </w:rPr>
        <w:t xml:space="preserve">Strategic Plan:  </w:t>
      </w:r>
      <w:r>
        <w:t xml:space="preserve">Jamie </w:t>
      </w:r>
      <w:r w:rsidR="00C802B6">
        <w:t>discussed the Strategic Plan that was put together by Berk</w:t>
      </w:r>
      <w:r w:rsidR="00D504E8">
        <w:t>e</w:t>
      </w:r>
      <w:r w:rsidR="00C802B6">
        <w:t xml:space="preserve">ley Young Strategies. She asked for a vote on approval to move forward with the plan. </w:t>
      </w:r>
      <w:proofErr w:type="gramStart"/>
      <w:r w:rsidR="00C802B6">
        <w:t>Board</w:t>
      </w:r>
      <w:proofErr w:type="gramEnd"/>
      <w:r w:rsidR="00C802B6">
        <w:t xml:space="preserve"> voted in favor of the plan.</w:t>
      </w:r>
    </w:p>
    <w:p w14:paraId="1198465E" w14:textId="06CCBFDD" w:rsidR="00C802B6" w:rsidRPr="00ED6852" w:rsidRDefault="00ED6852" w:rsidP="00BC5FA4">
      <w:pPr>
        <w:pStyle w:val="NoSpacing"/>
        <w:numPr>
          <w:ilvl w:val="0"/>
          <w:numId w:val="1"/>
        </w:numPr>
        <w:rPr>
          <w:b/>
          <w:bCs/>
        </w:rPr>
      </w:pPr>
      <w:r>
        <w:rPr>
          <w:b/>
          <w:bCs/>
        </w:rPr>
        <w:t xml:space="preserve">Investments:  </w:t>
      </w:r>
      <w:r>
        <w:t xml:space="preserve">Jeff told the board that different investment opportunities should be </w:t>
      </w:r>
      <w:proofErr w:type="gramStart"/>
      <w:r>
        <w:t>looked into</w:t>
      </w:r>
      <w:proofErr w:type="gramEnd"/>
      <w:r>
        <w:t xml:space="preserve"> for the money that is just sitting in a checking account. Ladder CD’s, investment accounts, risk management and taxable income were all discussed. The board asked Jamie to check out different options and report findings at the next meeting.</w:t>
      </w:r>
    </w:p>
    <w:p w14:paraId="4A4A8B0C" w14:textId="07EFB768" w:rsidR="00ED6852" w:rsidRPr="009B5FE5" w:rsidRDefault="00ED6852" w:rsidP="00ED6852">
      <w:pPr>
        <w:pStyle w:val="NoSpacing"/>
        <w:numPr>
          <w:ilvl w:val="0"/>
          <w:numId w:val="1"/>
        </w:numPr>
        <w:rPr>
          <w:b/>
          <w:bCs/>
        </w:rPr>
      </w:pPr>
      <w:r>
        <w:rPr>
          <w:b/>
          <w:bCs/>
        </w:rPr>
        <w:t xml:space="preserve">Monthly Reports, Appalachian Ambassador program, Committees:  </w:t>
      </w:r>
      <w:r>
        <w:t>Jamie informed the board that moving for</w:t>
      </w:r>
      <w:r w:rsidR="009B5FE5">
        <w:t>ward the monthly reports will be on the website. She explained the STR report to the board and what can and can’t be done with it. She told the board about the ambassador program and how it will work. She listed the committees and who would serve on each of them.</w:t>
      </w:r>
    </w:p>
    <w:p w14:paraId="6798B1B9" w14:textId="77777777" w:rsidR="009B5FE5" w:rsidRDefault="009B5FE5" w:rsidP="009B5FE5">
      <w:pPr>
        <w:pStyle w:val="NoSpacing"/>
        <w:ind w:left="450"/>
        <w:rPr>
          <w:b/>
          <w:bCs/>
        </w:rPr>
      </w:pPr>
    </w:p>
    <w:p w14:paraId="1FD79667" w14:textId="3A076DFD" w:rsidR="009B5FE5" w:rsidRDefault="009B5FE5" w:rsidP="009B5FE5">
      <w:pPr>
        <w:pStyle w:val="NoSpacing"/>
        <w:rPr>
          <w:b/>
          <w:bCs/>
        </w:rPr>
      </w:pPr>
      <w:r>
        <w:rPr>
          <w:b/>
          <w:bCs/>
        </w:rPr>
        <w:lastRenderedPageBreak/>
        <w:t>Old Business</w:t>
      </w:r>
    </w:p>
    <w:p w14:paraId="3E35716F" w14:textId="3832D88D" w:rsidR="009B5FE5" w:rsidRDefault="009B5FE5" w:rsidP="009B5FE5">
      <w:pPr>
        <w:pStyle w:val="NoSpacing"/>
        <w:rPr>
          <w:b/>
          <w:bCs/>
        </w:rPr>
      </w:pPr>
    </w:p>
    <w:p w14:paraId="727262A5" w14:textId="3DB03E28" w:rsidR="009B5FE5" w:rsidRPr="00ED6852" w:rsidRDefault="009B5FE5" w:rsidP="009B5FE5">
      <w:pPr>
        <w:pStyle w:val="NoSpacing"/>
        <w:numPr>
          <w:ilvl w:val="0"/>
          <w:numId w:val="3"/>
        </w:numPr>
        <w:rPr>
          <w:b/>
          <w:bCs/>
        </w:rPr>
      </w:pPr>
      <w:r>
        <w:t>Karen updated the board on the mobile Visitors Center, saying that it would make its debut at Camp Creek State Park for the ramp dinner and Lumber Jack competition. The ATV is now up at the trailhead on Coaldale Mountain in a building the CVB purchased. Signage was also discussed. There will be a program for partners in Mercer County for signage. Sam Lusk and Ansel Ponder will serve on that committee.</w:t>
      </w:r>
    </w:p>
    <w:p w14:paraId="22C6E12E" w14:textId="42B96A3E" w:rsidR="000A0866" w:rsidRDefault="000A0866" w:rsidP="000A0866">
      <w:pPr>
        <w:pStyle w:val="NoSpacing"/>
        <w:rPr>
          <w:b/>
          <w:bCs/>
        </w:rPr>
      </w:pPr>
    </w:p>
    <w:p w14:paraId="5E2D9FC4" w14:textId="77777777" w:rsidR="000A0866" w:rsidRPr="00DF4732" w:rsidRDefault="000A0866" w:rsidP="000A0866">
      <w:pPr>
        <w:pStyle w:val="NoSpacing"/>
        <w:rPr>
          <w:b/>
          <w:bCs/>
        </w:rPr>
      </w:pPr>
    </w:p>
    <w:p w14:paraId="2329D266" w14:textId="7DE112EB" w:rsidR="00F158FB" w:rsidRDefault="00592C92" w:rsidP="00175BC7">
      <w:pPr>
        <w:pStyle w:val="NoSpacing"/>
      </w:pPr>
      <w:r w:rsidRPr="00853AAD">
        <w:rPr>
          <w:b/>
          <w:bCs/>
        </w:rPr>
        <w:t>Next meeting</w:t>
      </w:r>
      <w:r>
        <w:t xml:space="preserve">:  </w:t>
      </w:r>
      <w:r w:rsidR="00175BC7">
        <w:t>TBD</w:t>
      </w:r>
    </w:p>
    <w:p w14:paraId="4E95BD65" w14:textId="618FA42E" w:rsidR="00771477" w:rsidRDefault="00771477" w:rsidP="00A86997">
      <w:pPr>
        <w:pStyle w:val="NoSpacing"/>
        <w:ind w:left="396"/>
      </w:pPr>
    </w:p>
    <w:p w14:paraId="0AD84C30" w14:textId="6F362D70" w:rsidR="00853AAD" w:rsidRDefault="00853AAD" w:rsidP="00175BC7">
      <w:pPr>
        <w:pStyle w:val="NoSpacing"/>
      </w:pPr>
      <w:r w:rsidRPr="00853AAD">
        <w:rPr>
          <w:b/>
          <w:bCs/>
        </w:rPr>
        <w:t>Meeting adjourned:</w:t>
      </w:r>
      <w:r>
        <w:t xml:space="preserve">  </w:t>
      </w:r>
      <w:r w:rsidR="00A2671B">
        <w:t>3:37</w:t>
      </w:r>
      <w:r>
        <w:t xml:space="preserve"> pm</w:t>
      </w:r>
    </w:p>
    <w:p w14:paraId="1E461ED2" w14:textId="77777777" w:rsidR="001C3BF7" w:rsidRDefault="001C3BF7" w:rsidP="00A86997">
      <w:pPr>
        <w:pStyle w:val="NoSpacing"/>
        <w:ind w:left="396"/>
      </w:pPr>
    </w:p>
    <w:p w14:paraId="7F2B85B2" w14:textId="77777777" w:rsidR="00DF4732" w:rsidRDefault="00DF4732" w:rsidP="00A86997">
      <w:pPr>
        <w:pStyle w:val="NoSpacing"/>
      </w:pPr>
      <w:r>
        <w:t xml:space="preserve">         </w:t>
      </w:r>
    </w:p>
    <w:p w14:paraId="46CF1CE6" w14:textId="6A045BA5" w:rsidR="002F22C6" w:rsidRDefault="00DF4732" w:rsidP="00A86997">
      <w:pPr>
        <w:pStyle w:val="NoSpacing"/>
      </w:pPr>
      <w:r>
        <w:t xml:space="preserve">         </w:t>
      </w:r>
      <w:r w:rsidR="00EF3662">
        <w:t xml:space="preserve"> </w:t>
      </w:r>
      <w:r w:rsidR="00A2671B">
        <w:t xml:space="preserve">Ansel </w:t>
      </w:r>
      <w:r w:rsidR="005E5BE6">
        <w:t>Ponder, Secretary</w:t>
      </w:r>
    </w:p>
    <w:p w14:paraId="6492E942" w14:textId="730B843B" w:rsidR="002F22C6" w:rsidRDefault="002F22C6" w:rsidP="00A86997">
      <w:pPr>
        <w:pStyle w:val="NoSpacing"/>
      </w:pPr>
    </w:p>
    <w:p w14:paraId="1BDCC3EC" w14:textId="77777777" w:rsidR="002F22C6" w:rsidRDefault="002F22C6" w:rsidP="00A86997">
      <w:pPr>
        <w:pStyle w:val="NoSpacing"/>
      </w:pPr>
    </w:p>
    <w:p w14:paraId="6F2B1FB3" w14:textId="523A409D" w:rsidR="00EF3662" w:rsidRDefault="00EF3662" w:rsidP="00A86997">
      <w:pPr>
        <w:pStyle w:val="NoSpacing"/>
      </w:pPr>
      <w:r>
        <w:t xml:space="preserve">          Mercer County CVB Board</w:t>
      </w:r>
    </w:p>
    <w:p w14:paraId="1FCD9BA2" w14:textId="2DD84C1A" w:rsidR="00EF3662" w:rsidRDefault="00EF3662" w:rsidP="00A86997">
      <w:pPr>
        <w:pStyle w:val="NoSpacing"/>
      </w:pPr>
    </w:p>
    <w:p w14:paraId="5DEC4867" w14:textId="4CA271C8" w:rsidR="00EF3662" w:rsidRDefault="00EF3662" w:rsidP="00A86997">
      <w:pPr>
        <w:pStyle w:val="NoSpacing"/>
      </w:pPr>
    </w:p>
    <w:p w14:paraId="0EF3E1BF" w14:textId="330FD84C" w:rsidR="00EF3662" w:rsidRDefault="00EF3662" w:rsidP="00A86997">
      <w:pPr>
        <w:pStyle w:val="NoSpacing"/>
      </w:pPr>
      <w:r>
        <w:t xml:space="preserve">         </w:t>
      </w:r>
    </w:p>
    <w:sectPr w:rsidR="00EF3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0EE1"/>
    <w:multiLevelType w:val="hybridMultilevel"/>
    <w:tmpl w:val="66123736"/>
    <w:lvl w:ilvl="0" w:tplc="641AD102">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50C009EF"/>
    <w:multiLevelType w:val="hybridMultilevel"/>
    <w:tmpl w:val="BE488264"/>
    <w:lvl w:ilvl="0" w:tplc="B046192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4997E8E"/>
    <w:multiLevelType w:val="hybridMultilevel"/>
    <w:tmpl w:val="90907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030356">
    <w:abstractNumId w:val="0"/>
  </w:num>
  <w:num w:numId="2" w16cid:durableId="2006975116">
    <w:abstractNumId w:val="1"/>
  </w:num>
  <w:num w:numId="3" w16cid:durableId="164788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49"/>
    <w:rsid w:val="000076AA"/>
    <w:rsid w:val="000242F2"/>
    <w:rsid w:val="00095D71"/>
    <w:rsid w:val="000A0866"/>
    <w:rsid w:val="000C3BB3"/>
    <w:rsid w:val="001358D3"/>
    <w:rsid w:val="00175BC7"/>
    <w:rsid w:val="001C3BF7"/>
    <w:rsid w:val="001E6FC1"/>
    <w:rsid w:val="00212329"/>
    <w:rsid w:val="002D5EC4"/>
    <w:rsid w:val="002E0492"/>
    <w:rsid w:val="002F22C6"/>
    <w:rsid w:val="00340E72"/>
    <w:rsid w:val="003A46CD"/>
    <w:rsid w:val="0040038F"/>
    <w:rsid w:val="0045240C"/>
    <w:rsid w:val="00487E44"/>
    <w:rsid w:val="00535049"/>
    <w:rsid w:val="0054373B"/>
    <w:rsid w:val="00592C92"/>
    <w:rsid w:val="005B2BF9"/>
    <w:rsid w:val="005E542E"/>
    <w:rsid w:val="005E5BE6"/>
    <w:rsid w:val="006224DA"/>
    <w:rsid w:val="00661F58"/>
    <w:rsid w:val="00673EE4"/>
    <w:rsid w:val="00704365"/>
    <w:rsid w:val="00711EE9"/>
    <w:rsid w:val="007645A2"/>
    <w:rsid w:val="00771477"/>
    <w:rsid w:val="007F4E95"/>
    <w:rsid w:val="00803706"/>
    <w:rsid w:val="00827452"/>
    <w:rsid w:val="00836A2E"/>
    <w:rsid w:val="00853AAD"/>
    <w:rsid w:val="0085454A"/>
    <w:rsid w:val="008849ED"/>
    <w:rsid w:val="00904CDA"/>
    <w:rsid w:val="00937658"/>
    <w:rsid w:val="00937C77"/>
    <w:rsid w:val="009944DF"/>
    <w:rsid w:val="009B5FE5"/>
    <w:rsid w:val="009C7DD5"/>
    <w:rsid w:val="00A0684C"/>
    <w:rsid w:val="00A17147"/>
    <w:rsid w:val="00A20131"/>
    <w:rsid w:val="00A2671B"/>
    <w:rsid w:val="00A35FCD"/>
    <w:rsid w:val="00A64987"/>
    <w:rsid w:val="00A80704"/>
    <w:rsid w:val="00A863E8"/>
    <w:rsid w:val="00A86997"/>
    <w:rsid w:val="00AC573E"/>
    <w:rsid w:val="00B4683E"/>
    <w:rsid w:val="00B52492"/>
    <w:rsid w:val="00B557AB"/>
    <w:rsid w:val="00B57CFF"/>
    <w:rsid w:val="00BC5FA4"/>
    <w:rsid w:val="00BE4156"/>
    <w:rsid w:val="00C131FF"/>
    <w:rsid w:val="00C24A36"/>
    <w:rsid w:val="00C32830"/>
    <w:rsid w:val="00C3671F"/>
    <w:rsid w:val="00C802B6"/>
    <w:rsid w:val="00CB6112"/>
    <w:rsid w:val="00D02AF7"/>
    <w:rsid w:val="00D1676E"/>
    <w:rsid w:val="00D16D3A"/>
    <w:rsid w:val="00D26A24"/>
    <w:rsid w:val="00D504E8"/>
    <w:rsid w:val="00D74E56"/>
    <w:rsid w:val="00D9231C"/>
    <w:rsid w:val="00DD483D"/>
    <w:rsid w:val="00DF3842"/>
    <w:rsid w:val="00DF4732"/>
    <w:rsid w:val="00E66843"/>
    <w:rsid w:val="00E72660"/>
    <w:rsid w:val="00ED6852"/>
    <w:rsid w:val="00EF3662"/>
    <w:rsid w:val="00F158FB"/>
    <w:rsid w:val="00F608BB"/>
    <w:rsid w:val="00F6319C"/>
    <w:rsid w:val="00F72407"/>
    <w:rsid w:val="00F73AAF"/>
    <w:rsid w:val="00F744D3"/>
    <w:rsid w:val="00FD6E4F"/>
    <w:rsid w:val="00FF4D44"/>
    <w:rsid w:val="00FF6999"/>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C15E"/>
  <w15:chartTrackingRefBased/>
  <w15:docId w15:val="{CFCCBD41-6C1E-4427-8524-5416A6F6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Null</dc:creator>
  <cp:keywords/>
  <dc:description/>
  <cp:lastModifiedBy>Jamie Null</cp:lastModifiedBy>
  <cp:revision>5</cp:revision>
  <cp:lastPrinted>2023-05-25T18:12:00Z</cp:lastPrinted>
  <dcterms:created xsi:type="dcterms:W3CDTF">2023-05-25T15:43:00Z</dcterms:created>
  <dcterms:modified xsi:type="dcterms:W3CDTF">2023-05-25T18:12:00Z</dcterms:modified>
</cp:coreProperties>
</file>